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3C" w:rsidRDefault="00F1453C" w:rsidP="00846CD7">
      <w:pPr>
        <w:pStyle w:val="Lijstalinea"/>
        <w:numPr>
          <w:ilvl w:val="0"/>
          <w:numId w:val="1"/>
        </w:numPr>
      </w:pPr>
      <w:proofErr w:type="spellStart"/>
      <w:r>
        <w:t>Bestuursverslag</w:t>
      </w:r>
      <w:proofErr w:type="spellEnd"/>
      <w:r>
        <w:t xml:space="preserve"> 2015</w:t>
      </w:r>
      <w:r w:rsidR="00846CD7">
        <w:t xml:space="preserve"> Stichting Vergroot de Hoop</w:t>
      </w:r>
    </w:p>
    <w:p w:rsidR="000C4D8B" w:rsidRDefault="000C4D8B" w:rsidP="000C4D8B">
      <w:r w:rsidRPr="000C4D8B">
        <w:rPr>
          <w:b/>
        </w:rPr>
        <w:t>Oprichting en doel</w:t>
      </w:r>
      <w:r>
        <w:t>.</w:t>
      </w:r>
    </w:p>
    <w:p w:rsidR="000C4D8B" w:rsidRPr="000C4D8B" w:rsidRDefault="000C4D8B" w:rsidP="000C4D8B">
      <w:r>
        <w:t xml:space="preserve">De stichting is opgericht in 2015 </w:t>
      </w:r>
      <w:r>
        <w:t xml:space="preserve">en heeft als doel </w:t>
      </w:r>
      <w:r w:rsidRPr="000C4D8B">
        <w:t xml:space="preserve">om taxussnoeisel, een basisgrondstof voor chemotherapie, in te zamelen. Daarbij wordt iedereen die taxussnoeisel heeft, opgeroepen om dit “groenafval” te deponeren bij het speciale verzamelpunt van de aangesloten deelnemers. Het gaat specifiek om snoeisel van de Taxus </w:t>
      </w:r>
      <w:proofErr w:type="spellStart"/>
      <w:r w:rsidRPr="000C4D8B">
        <w:t>Baccata</w:t>
      </w:r>
      <w:proofErr w:type="spellEnd"/>
      <w:r w:rsidRPr="000C4D8B">
        <w:t xml:space="preserve">, hierin zit de waardevolle stof </w:t>
      </w:r>
      <w:proofErr w:type="spellStart"/>
      <w:r w:rsidRPr="000C4D8B">
        <w:t>baccatine</w:t>
      </w:r>
      <w:proofErr w:type="spellEnd"/>
      <w:r w:rsidRPr="000C4D8B">
        <w:t>, die nodig is om chemokuren te maken. Voor elke ingezamelde kuub wordt een bedrag aan een kanker gerelateerd doel gedoneerd.</w:t>
      </w:r>
    </w:p>
    <w:p w:rsidR="000C4D8B" w:rsidRPr="000C4D8B" w:rsidRDefault="000C4D8B">
      <w:pPr>
        <w:rPr>
          <w:b/>
        </w:rPr>
      </w:pPr>
      <w:r w:rsidRPr="000C4D8B">
        <w:rPr>
          <w:b/>
        </w:rPr>
        <w:t>Activiteiten en resultaten 2015.</w:t>
      </w:r>
    </w:p>
    <w:p w:rsidR="00F1453C" w:rsidRDefault="00F1453C">
      <w:r>
        <w:t>In 2015 zijn we gestart met het inzamelen van taxussnoeisel, dé basisstof voor chemotherapie.</w:t>
      </w:r>
    </w:p>
    <w:p w:rsidR="00F1453C" w:rsidRDefault="00F1453C">
      <w:r>
        <w:t xml:space="preserve">Door een 200-tal gemeenten en begraafplaatsen werd er 1971,50 m³ snoeisel opgehaald. Dit vertegenwoordigt een bedrag van </w:t>
      </w:r>
      <w:r w:rsidR="000C4D8B">
        <w:t>€ </w:t>
      </w:r>
      <w:r>
        <w:t>98.576</w:t>
      </w:r>
      <w:r w:rsidR="000C4D8B">
        <w:t>,--</w:t>
      </w:r>
      <w:r>
        <w:t>. Dit volledige bedrag werd integraal doorgestort naar</w:t>
      </w:r>
      <w:r w:rsidR="000C4D8B">
        <w:t xml:space="preserve"> de leveranciers ervan of naar aan</w:t>
      </w:r>
      <w:r>
        <w:t xml:space="preserve"> kanker</w:t>
      </w:r>
      <w:r w:rsidR="000C4D8B">
        <w:t xml:space="preserve">bestrijding </w:t>
      </w:r>
      <w:r>
        <w:t>gerelateerde goede doelen.</w:t>
      </w:r>
    </w:p>
    <w:p w:rsidR="00846CD7" w:rsidRDefault="003452C5">
      <w:r>
        <w:t>Doordat 2015 het aanvangsjaar was, sluit het boekjaar af met een verlies.</w:t>
      </w:r>
      <w:r w:rsidR="00846CD7">
        <w:t xml:space="preserve"> Het verlies bestaat uit de overige bedrijfskosten</w:t>
      </w:r>
      <w:r w:rsidR="000C4D8B">
        <w:t xml:space="preserve"> van € 9.232 </w:t>
      </w:r>
      <w:r w:rsidR="00846CD7">
        <w:t xml:space="preserve">welke voornamelijk bestaan uit de </w:t>
      </w:r>
      <w:r w:rsidR="000C4D8B">
        <w:t xml:space="preserve">accountantskosten en </w:t>
      </w:r>
      <w:r w:rsidR="00B975F3">
        <w:t xml:space="preserve">de </w:t>
      </w:r>
      <w:r w:rsidR="00846CD7">
        <w:t>advieskosten voor de oprichting.</w:t>
      </w:r>
    </w:p>
    <w:p w:rsidR="00846CD7" w:rsidRDefault="00846CD7">
      <w:r>
        <w:t>Het taxussnoeisel hebben we ofwel tegen kostprijs door geleverd, ofwel hebben we de verkoopprijs doorgestort naar goede doelen.  Aldus resteren de overige bedrijfskosten als verlies.</w:t>
      </w:r>
    </w:p>
    <w:p w:rsidR="000C4D8B" w:rsidRPr="000C4D8B" w:rsidRDefault="000C4D8B">
      <w:pPr>
        <w:rPr>
          <w:b/>
        </w:rPr>
      </w:pPr>
      <w:r w:rsidRPr="000C4D8B">
        <w:rPr>
          <w:b/>
        </w:rPr>
        <w:t>Vooruitblik 2016.</w:t>
      </w:r>
    </w:p>
    <w:p w:rsidR="003452C5" w:rsidRPr="000C4D8B" w:rsidRDefault="003452C5">
      <w:r w:rsidRPr="000C4D8B">
        <w:t xml:space="preserve">We wensen </w:t>
      </w:r>
      <w:r w:rsidR="000C4D8B" w:rsidRPr="000C4D8B">
        <w:t xml:space="preserve">het </w:t>
      </w:r>
      <w:r w:rsidRPr="000C4D8B">
        <w:t xml:space="preserve">verlies </w:t>
      </w:r>
      <w:r w:rsidR="000C4D8B" w:rsidRPr="000C4D8B">
        <w:t xml:space="preserve">van 2015 </w:t>
      </w:r>
      <w:r w:rsidRPr="000C4D8B">
        <w:t>in de komende jaren goed te maken door het verwerven van fondsen om onze werkingskosten te dragen.</w:t>
      </w:r>
    </w:p>
    <w:p w:rsidR="00F1453C" w:rsidRDefault="00F1453C">
      <w:r w:rsidRPr="000C4D8B">
        <w:t>Wij streven ernaar in 2016 en in de komende jaren nog meer gemeenten te laten deelnemen, zodat de opbrengsten voor de goede doelen nog groter worden.</w:t>
      </w:r>
    </w:p>
    <w:p w:rsidR="00B975F3" w:rsidRPr="00B975F3" w:rsidRDefault="00B975F3">
      <w:pPr>
        <w:rPr>
          <w:b/>
        </w:rPr>
      </w:pPr>
      <w:r w:rsidRPr="00B975F3">
        <w:rPr>
          <w:b/>
        </w:rPr>
        <w:t>Samenstelling bestuur.</w:t>
      </w:r>
    </w:p>
    <w:p w:rsidR="00B975F3" w:rsidRPr="00B975F3" w:rsidRDefault="00F1453C" w:rsidP="00B975F3">
      <w:r>
        <w:t xml:space="preserve"> </w:t>
      </w:r>
      <w:r w:rsidR="00B975F3" w:rsidRPr="00B975F3">
        <w:t>Het bestuur van Vergroot de Hoop bestaat uit de volgende personen:</w:t>
      </w:r>
    </w:p>
    <w:p w:rsidR="00B975F3" w:rsidRPr="00B975F3" w:rsidRDefault="00B975F3" w:rsidP="00B975F3">
      <w:r w:rsidRPr="00B975F3">
        <w:t>De heer Bart Van Hulle (sinds 14 juli 2015)</w:t>
      </w:r>
      <w:r>
        <w:br/>
      </w:r>
      <w:r w:rsidRPr="00B975F3">
        <w:t>De heer Carl Van Hulle (sinds 14 juli 2015)</w:t>
      </w:r>
      <w:r>
        <w:br/>
      </w:r>
      <w:r w:rsidRPr="00B975F3">
        <w:t>Mevrouw Monique Zeeuw (sinds 14 juli 2015)</w:t>
      </w:r>
    </w:p>
    <w:p w:rsidR="00B975F3" w:rsidRDefault="00B975F3" w:rsidP="00B975F3">
      <w:r w:rsidRPr="00B975F3">
        <w:t>De bestuursleden krijgen geen vergoeding/beloning voor de werkzaamheden anders dan een vergoeding voor gemaakte onkosten en een niet- bovenmatig vacatiegeld.</w:t>
      </w:r>
    </w:p>
    <w:p w:rsidR="00B975F3" w:rsidRDefault="009C436B" w:rsidP="00B975F3">
      <w:pPr>
        <w:rPr>
          <w:b/>
        </w:rPr>
      </w:pPr>
      <w:r>
        <w:rPr>
          <w:b/>
        </w:rPr>
        <w:t>Raad van Toezicht.</w:t>
      </w:r>
    </w:p>
    <w:p w:rsidR="00F1453C" w:rsidRPr="00B975F3" w:rsidRDefault="009C436B">
      <w:r>
        <w:t>Er is geen Raad van Toezicht bij onze stichting werkzaam.</w:t>
      </w:r>
      <w:bookmarkStart w:id="0" w:name="_GoBack"/>
      <w:bookmarkEnd w:id="0"/>
    </w:p>
    <w:sectPr w:rsidR="00F1453C" w:rsidRPr="00B97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3788"/>
    <w:multiLevelType w:val="hybridMultilevel"/>
    <w:tmpl w:val="80DCE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876505D"/>
    <w:multiLevelType w:val="multilevel"/>
    <w:tmpl w:val="A97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3C"/>
    <w:rsid w:val="00091078"/>
    <w:rsid w:val="000C4D8B"/>
    <w:rsid w:val="002B4ED1"/>
    <w:rsid w:val="003452C5"/>
    <w:rsid w:val="00846CD7"/>
    <w:rsid w:val="009C436B"/>
    <w:rsid w:val="00B975F3"/>
    <w:rsid w:val="00DF16B4"/>
    <w:rsid w:val="00F145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6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19927">
      <w:bodyDiv w:val="1"/>
      <w:marLeft w:val="0"/>
      <w:marRight w:val="0"/>
      <w:marTop w:val="0"/>
      <w:marBottom w:val="0"/>
      <w:divBdr>
        <w:top w:val="none" w:sz="0" w:space="0" w:color="auto"/>
        <w:left w:val="none" w:sz="0" w:space="0" w:color="auto"/>
        <w:bottom w:val="none" w:sz="0" w:space="0" w:color="auto"/>
        <w:right w:val="none" w:sz="0" w:space="0" w:color="auto"/>
      </w:divBdr>
      <w:divsChild>
        <w:div w:id="1937864701">
          <w:marLeft w:val="0"/>
          <w:marRight w:val="0"/>
          <w:marTop w:val="0"/>
          <w:marBottom w:val="0"/>
          <w:divBdr>
            <w:top w:val="none" w:sz="0" w:space="0" w:color="auto"/>
            <w:left w:val="none" w:sz="0" w:space="0" w:color="auto"/>
            <w:bottom w:val="none" w:sz="0" w:space="0" w:color="auto"/>
            <w:right w:val="none" w:sz="0" w:space="0" w:color="auto"/>
          </w:divBdr>
          <w:divsChild>
            <w:div w:id="1179807855">
              <w:marLeft w:val="0"/>
              <w:marRight w:val="0"/>
              <w:marTop w:val="0"/>
              <w:marBottom w:val="0"/>
              <w:divBdr>
                <w:top w:val="none" w:sz="0" w:space="0" w:color="auto"/>
                <w:left w:val="none" w:sz="0" w:space="0" w:color="auto"/>
                <w:bottom w:val="none" w:sz="0" w:space="0" w:color="auto"/>
                <w:right w:val="none" w:sz="0" w:space="0" w:color="auto"/>
              </w:divBdr>
              <w:divsChild>
                <w:div w:id="1823309014">
                  <w:marLeft w:val="0"/>
                  <w:marRight w:val="0"/>
                  <w:marTop w:val="0"/>
                  <w:marBottom w:val="0"/>
                  <w:divBdr>
                    <w:top w:val="none" w:sz="0" w:space="0" w:color="auto"/>
                    <w:left w:val="none" w:sz="0" w:space="0" w:color="auto"/>
                    <w:bottom w:val="none" w:sz="0" w:space="0" w:color="auto"/>
                    <w:right w:val="none" w:sz="0" w:space="0" w:color="auto"/>
                  </w:divBdr>
                  <w:divsChild>
                    <w:div w:id="9074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80941">
      <w:bodyDiv w:val="1"/>
      <w:marLeft w:val="0"/>
      <w:marRight w:val="0"/>
      <w:marTop w:val="0"/>
      <w:marBottom w:val="0"/>
      <w:divBdr>
        <w:top w:val="none" w:sz="0" w:space="0" w:color="auto"/>
        <w:left w:val="none" w:sz="0" w:space="0" w:color="auto"/>
        <w:bottom w:val="none" w:sz="0" w:space="0" w:color="auto"/>
        <w:right w:val="none" w:sz="0" w:space="0" w:color="auto"/>
      </w:divBdr>
      <w:divsChild>
        <w:div w:id="1584292230">
          <w:marLeft w:val="0"/>
          <w:marRight w:val="0"/>
          <w:marTop w:val="0"/>
          <w:marBottom w:val="0"/>
          <w:divBdr>
            <w:top w:val="none" w:sz="0" w:space="0" w:color="auto"/>
            <w:left w:val="none" w:sz="0" w:space="0" w:color="auto"/>
            <w:bottom w:val="none" w:sz="0" w:space="0" w:color="auto"/>
            <w:right w:val="none" w:sz="0" w:space="0" w:color="auto"/>
          </w:divBdr>
          <w:divsChild>
            <w:div w:id="629945330">
              <w:marLeft w:val="0"/>
              <w:marRight w:val="0"/>
              <w:marTop w:val="0"/>
              <w:marBottom w:val="0"/>
              <w:divBdr>
                <w:top w:val="none" w:sz="0" w:space="0" w:color="auto"/>
                <w:left w:val="none" w:sz="0" w:space="0" w:color="auto"/>
                <w:bottom w:val="none" w:sz="0" w:space="0" w:color="auto"/>
                <w:right w:val="none" w:sz="0" w:space="0" w:color="auto"/>
              </w:divBdr>
              <w:divsChild>
                <w:div w:id="1363048177">
                  <w:marLeft w:val="0"/>
                  <w:marRight w:val="0"/>
                  <w:marTop w:val="0"/>
                  <w:marBottom w:val="0"/>
                  <w:divBdr>
                    <w:top w:val="none" w:sz="0" w:space="0" w:color="auto"/>
                    <w:left w:val="none" w:sz="0" w:space="0" w:color="auto"/>
                    <w:bottom w:val="none" w:sz="0" w:space="0" w:color="auto"/>
                    <w:right w:val="none" w:sz="0" w:space="0" w:color="auto"/>
                  </w:divBdr>
                  <w:divsChild>
                    <w:div w:id="312874468">
                      <w:marLeft w:val="0"/>
                      <w:marRight w:val="0"/>
                      <w:marTop w:val="0"/>
                      <w:marBottom w:val="0"/>
                      <w:divBdr>
                        <w:top w:val="none" w:sz="0" w:space="0" w:color="auto"/>
                        <w:left w:val="none" w:sz="0" w:space="0" w:color="auto"/>
                        <w:bottom w:val="none" w:sz="0" w:space="0" w:color="auto"/>
                        <w:right w:val="none" w:sz="0" w:space="0" w:color="auto"/>
                      </w:divBdr>
                      <w:divsChild>
                        <w:div w:id="16326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WEA Zeeland</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Vanhulle B&amp;C - Carine</dc:creator>
  <cp:lastModifiedBy>Carlos Weemaes | WEA Zeeland</cp:lastModifiedBy>
  <cp:revision>2</cp:revision>
  <dcterms:created xsi:type="dcterms:W3CDTF">2016-06-21T15:00:00Z</dcterms:created>
  <dcterms:modified xsi:type="dcterms:W3CDTF">2016-06-21T15:00:00Z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AToken">
    <vt:lpwstr>5EFB953C-E100-42F8-A75A-C9B0D5E14583</vt:lpwstr>
  </property>
</Properties>
</file>